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A5A1D" w14:textId="7E769107" w:rsidR="002073EF" w:rsidRPr="00617B16" w:rsidRDefault="008747D2" w:rsidP="00204107">
      <w:pPr>
        <w:pStyle w:val="Heading1"/>
      </w:pPr>
      <w:bookmarkStart w:id="0" w:name="_Hlk220938543"/>
      <w:r>
        <w:t>Cook</w:t>
      </w:r>
      <w:r w:rsidR="00345C70">
        <w:t xml:space="preserve"> </w:t>
      </w:r>
      <w:r w:rsidR="00345C70" w:rsidRPr="00617B16">
        <w:t>Volunteer</w:t>
      </w:r>
    </w:p>
    <w:bookmarkEnd w:id="0"/>
    <w:p w14:paraId="3731D39B" w14:textId="2FA8967D" w:rsidR="0069249D" w:rsidRPr="002A6431" w:rsidRDefault="009A4D34" w:rsidP="00C76CE7">
      <w:r w:rsidRPr="002A6431">
        <w:t>Are you a good cook who could share your skills</w:t>
      </w:r>
      <w:r w:rsidR="00DA4F04">
        <w:t>. W</w:t>
      </w:r>
      <w:r w:rsidRPr="002A6431">
        <w:t xml:space="preserve">ould </w:t>
      </w:r>
      <w:r w:rsidR="00DA4F04">
        <w:t xml:space="preserve">you </w:t>
      </w:r>
      <w:r w:rsidRPr="002A6431">
        <w:t>enjoy the challenge</w:t>
      </w:r>
      <w:r w:rsidR="00DA4F04">
        <w:t xml:space="preserve">, </w:t>
      </w:r>
      <w:r w:rsidR="00B8154F" w:rsidRPr="002A6431">
        <w:t xml:space="preserve">broaden skills </w:t>
      </w:r>
      <w:r w:rsidR="007B235B" w:rsidRPr="002A6431">
        <w:t>and</w:t>
      </w:r>
      <w:r w:rsidR="00B8154F" w:rsidRPr="002A6431">
        <w:t xml:space="preserve"> cook for a larger number of </w:t>
      </w:r>
      <w:r w:rsidR="0069249D" w:rsidRPr="002A6431">
        <w:t>p</w:t>
      </w:r>
      <w:r w:rsidR="00B8154F" w:rsidRPr="002A6431">
        <w:t>eople?</w:t>
      </w:r>
      <w:r w:rsidR="0069249D" w:rsidRPr="002A6431">
        <w:t xml:space="preserve"> We need volunteers to help us</w:t>
      </w:r>
      <w:r w:rsidR="0087503D">
        <w:t xml:space="preserve"> cater for our </w:t>
      </w:r>
      <w:r w:rsidR="008F5A2A">
        <w:t>three-night</w:t>
      </w:r>
      <w:r w:rsidR="0069249D" w:rsidRPr="002A6431">
        <w:t xml:space="preserve"> retreats that we hold </w:t>
      </w:r>
      <w:r w:rsidR="00554702">
        <w:t xml:space="preserve">throughout the </w:t>
      </w:r>
      <w:r w:rsidR="0069249D" w:rsidRPr="002A6431">
        <w:t xml:space="preserve">year for those seeking space, hope and renewal. </w:t>
      </w:r>
      <w:r w:rsidR="00EF348E" w:rsidRPr="002A6431">
        <w:t>Could that be you?</w:t>
      </w:r>
      <w:r w:rsidR="0069249D" w:rsidRPr="002A6431">
        <w:t xml:space="preserve"> </w:t>
      </w:r>
    </w:p>
    <w:p w14:paraId="1D36EA8A" w14:textId="0D8FB981" w:rsidR="0048744D" w:rsidRDefault="0048744D" w:rsidP="00744789">
      <w:r w:rsidRPr="007C72A4">
        <w:rPr>
          <w:b/>
          <w:bCs/>
        </w:rPr>
        <w:t>Location:</w:t>
      </w:r>
      <w:r>
        <w:t xml:space="preserve"> </w:t>
      </w:r>
      <w:r w:rsidR="00681CC8">
        <w:t xml:space="preserve">The Greenhouse at Barnes Close, </w:t>
      </w:r>
      <w:proofErr w:type="spellStart"/>
      <w:r w:rsidR="00C76CE7">
        <w:t>Chadwich</w:t>
      </w:r>
      <w:proofErr w:type="spellEnd"/>
      <w:r w:rsidR="00C76CE7">
        <w:t xml:space="preserve"> Manor Estate, Bromsgrove, Worcestershire, B61 0RA</w:t>
      </w:r>
      <w:r w:rsidR="006347C6">
        <w:t>.</w:t>
      </w:r>
    </w:p>
    <w:p w14:paraId="17946320" w14:textId="4E63BA6F" w:rsidR="00554702" w:rsidRDefault="0048744D" w:rsidP="00744789">
      <w:r w:rsidRPr="00744789">
        <w:rPr>
          <w:b/>
          <w:bCs/>
        </w:rPr>
        <w:t>Time commitment:</w:t>
      </w:r>
      <w:r>
        <w:t xml:space="preserve"> </w:t>
      </w:r>
      <w:r w:rsidR="007B235B">
        <w:t>Monday to Thursday</w:t>
      </w:r>
      <w:r w:rsidR="00744789">
        <w:t>.</w:t>
      </w:r>
    </w:p>
    <w:p w14:paraId="11BE256E" w14:textId="63643D66" w:rsidR="00A55277" w:rsidRDefault="00607CFF" w:rsidP="00744789">
      <w:r w:rsidRPr="00607CFF">
        <w:t>Lent Encounter Retreat</w:t>
      </w:r>
      <w:r w:rsidR="005B5FB5">
        <w:t>: 16-19 March 2026</w:t>
      </w:r>
      <w:r w:rsidR="00744789">
        <w:t xml:space="preserve">, </w:t>
      </w:r>
      <w:r w:rsidR="000A4E01" w:rsidRPr="000A4E01">
        <w:t>Time and Space Retreat</w:t>
      </w:r>
      <w:r w:rsidR="000A4E01">
        <w:t xml:space="preserve">: 20-23 </w:t>
      </w:r>
      <w:r w:rsidR="000A4E01" w:rsidRPr="000A4E01">
        <w:t>July 202</w:t>
      </w:r>
      <w:r w:rsidR="000A4E01">
        <w:t>6</w:t>
      </w:r>
      <w:r w:rsidR="00744789">
        <w:t xml:space="preserve">, </w:t>
      </w:r>
      <w:r w:rsidR="00A55277" w:rsidRPr="00A55277">
        <w:t>Advent Encounter Retreat</w:t>
      </w:r>
      <w:r w:rsidR="00A55277">
        <w:t>: 23-26 November 2026</w:t>
      </w:r>
      <w:r w:rsidR="0032700E">
        <w:t>.</w:t>
      </w:r>
    </w:p>
    <w:p w14:paraId="2D4CB7AC" w14:textId="2EE74204" w:rsidR="00901794" w:rsidRDefault="00901794" w:rsidP="00345C70">
      <w:pPr>
        <w:pStyle w:val="Heading2"/>
      </w:pPr>
      <w:r>
        <w:t>About us</w:t>
      </w:r>
    </w:p>
    <w:p w14:paraId="75183FC0" w14:textId="77777777" w:rsidR="005B43C0" w:rsidRDefault="00901794" w:rsidP="00A10B7E">
      <w:r w:rsidRPr="00B01031">
        <w:t xml:space="preserve">The Greenhouse at Barnes Close </w:t>
      </w:r>
      <w:r>
        <w:t>is a</w:t>
      </w:r>
      <w:r w:rsidR="00C3182C">
        <w:t>n ecumenical</w:t>
      </w:r>
      <w:r>
        <w:t xml:space="preserve"> Retreat </w:t>
      </w:r>
      <w:r w:rsidR="003F30E1">
        <w:t>C</w:t>
      </w:r>
      <w:r>
        <w:t>entre</w:t>
      </w:r>
      <w:r w:rsidR="009A1854">
        <w:t>. We have</w:t>
      </w:r>
      <w:r>
        <w:t xml:space="preserve"> </w:t>
      </w:r>
      <w:r w:rsidR="003B47B2" w:rsidRPr="003B47B2">
        <w:t>day and residential retreats, community gatherings and more mak</w:t>
      </w:r>
      <w:r w:rsidR="005B43C0">
        <w:t>ing</w:t>
      </w:r>
      <w:r w:rsidR="003B47B2" w:rsidRPr="003B47B2">
        <w:t xml:space="preserve"> space to explore faith and justice, reconciliation and peace. </w:t>
      </w:r>
    </w:p>
    <w:p w14:paraId="22572A2D" w14:textId="610FA48D" w:rsidR="00EC3A8E" w:rsidRDefault="00EC3A8E" w:rsidP="00A10B7E">
      <w:r>
        <w:t xml:space="preserve">Volunteers are at the heart of our community. From our Board of Trustees to hospitality, housekeeping and grounds maintenance we </w:t>
      </w:r>
      <w:r w:rsidR="00A63FE3">
        <w:t>value</w:t>
      </w:r>
      <w:r>
        <w:t xml:space="preserve"> all of our volunteer’s contributions</w:t>
      </w:r>
      <w:r w:rsidR="00DD1430">
        <w:t xml:space="preserve"> in this special place.</w:t>
      </w:r>
    </w:p>
    <w:p w14:paraId="5F3A9BBB" w14:textId="732F0A3D" w:rsidR="0048744D" w:rsidRDefault="0048744D" w:rsidP="00345C70">
      <w:pPr>
        <w:pStyle w:val="Heading2"/>
      </w:pPr>
      <w:r>
        <w:t xml:space="preserve">About the role </w:t>
      </w:r>
    </w:p>
    <w:p w14:paraId="7736B20B" w14:textId="45326110" w:rsidR="004F4F00" w:rsidRDefault="006D2D46" w:rsidP="004F4F00">
      <w:r>
        <w:t xml:space="preserve">Our retreats are provided as part of the </w:t>
      </w:r>
      <w:r w:rsidR="00D137A9">
        <w:t xml:space="preserve">work </w:t>
      </w:r>
      <w:r w:rsidR="00814FA7">
        <w:t xml:space="preserve">of </w:t>
      </w:r>
      <w:r w:rsidR="00D137A9">
        <w:t xml:space="preserve">The Greenhouse at Barnes Close. </w:t>
      </w:r>
      <w:r w:rsidR="0042410E">
        <w:t xml:space="preserve">As a </w:t>
      </w:r>
      <w:r w:rsidR="00F33856">
        <w:t>v</w:t>
      </w:r>
      <w:r w:rsidR="0042410E">
        <w:t xml:space="preserve">olunteer </w:t>
      </w:r>
      <w:r w:rsidR="00140457">
        <w:t>Cook,</w:t>
      </w:r>
      <w:r w:rsidR="00F33856">
        <w:t xml:space="preserve"> </w:t>
      </w:r>
      <w:r w:rsidR="00CF0588">
        <w:t xml:space="preserve">you’ll </w:t>
      </w:r>
      <w:r w:rsidR="00C561CE">
        <w:t>get to bring the recipe ideas,</w:t>
      </w:r>
      <w:r w:rsidR="00CF0588">
        <w:t xml:space="preserve"> plan the menu,</w:t>
      </w:r>
      <w:r w:rsidR="00C561CE">
        <w:t xml:space="preserve"> shop</w:t>
      </w:r>
      <w:r w:rsidR="00CF0588">
        <w:t xml:space="preserve">, </w:t>
      </w:r>
      <w:r w:rsidR="00C561CE">
        <w:t>prep</w:t>
      </w:r>
      <w:r w:rsidR="00A15E5C">
        <w:t xml:space="preserve">, cook and </w:t>
      </w:r>
      <w:r w:rsidR="006E1097">
        <w:t>serve</w:t>
      </w:r>
      <w:r w:rsidR="004F4F00">
        <w:t xml:space="preserve">. It’s a great opportunity to enhance your skills, </w:t>
      </w:r>
      <w:r w:rsidR="000B725E">
        <w:t>and</w:t>
      </w:r>
      <w:r w:rsidR="004F4F00">
        <w:t xml:space="preserve"> </w:t>
      </w:r>
      <w:r w:rsidR="003F32B9">
        <w:t xml:space="preserve">be </w:t>
      </w:r>
      <w:r w:rsidR="000B725E">
        <w:t xml:space="preserve">a </w:t>
      </w:r>
      <w:r w:rsidR="003F32B9">
        <w:t>part of community gatherings.</w:t>
      </w:r>
    </w:p>
    <w:p w14:paraId="13335133" w14:textId="12784D54" w:rsidR="00E65062" w:rsidRDefault="008F5A2A" w:rsidP="004F4F00">
      <w:r>
        <w:t>Y</w:t>
      </w:r>
      <w:r w:rsidR="00952973">
        <w:t xml:space="preserve">ou will need to plan and deliver </w:t>
      </w:r>
      <w:r w:rsidR="008D3568">
        <w:t xml:space="preserve">each day; </w:t>
      </w:r>
      <w:r w:rsidR="00E65062" w:rsidRPr="00A836AC">
        <w:t xml:space="preserve">a simple breakfast, lunch and cooked evening meal for </w:t>
      </w:r>
      <w:r w:rsidR="00F33856">
        <w:t>between 10-15</w:t>
      </w:r>
      <w:r w:rsidR="00E65062" w:rsidRPr="00CB3A3B">
        <w:rPr>
          <w:color w:val="FF0000"/>
        </w:rPr>
        <w:t xml:space="preserve"> </w:t>
      </w:r>
      <w:r w:rsidR="00E65062" w:rsidRPr="00A836AC">
        <w:t xml:space="preserve">guests </w:t>
      </w:r>
      <w:r w:rsidR="00140457">
        <w:t xml:space="preserve">over three </w:t>
      </w:r>
      <w:r w:rsidR="009B595F" w:rsidRPr="00A836AC">
        <w:t>day</w:t>
      </w:r>
      <w:r w:rsidR="00140457">
        <w:t>s</w:t>
      </w:r>
      <w:r w:rsidR="00B971A3">
        <w:t>.</w:t>
      </w:r>
      <w:r w:rsidR="001C15AA">
        <w:t xml:space="preserve"> (Menu to be discussed in advance with the Director).</w:t>
      </w:r>
      <w:r w:rsidR="00A51AFE">
        <w:t xml:space="preserve"> </w:t>
      </w:r>
      <w:r w:rsidR="0094270F">
        <w:t xml:space="preserve"> You</w:t>
      </w:r>
      <w:r w:rsidR="00F94C6C">
        <w:t>’</w:t>
      </w:r>
      <w:r w:rsidR="0094270F">
        <w:t xml:space="preserve">ll </w:t>
      </w:r>
      <w:r w:rsidR="00540E78">
        <w:t xml:space="preserve">also </w:t>
      </w:r>
      <w:r w:rsidR="0094270F">
        <w:t xml:space="preserve">get </w:t>
      </w:r>
      <w:r w:rsidR="00F33856">
        <w:t xml:space="preserve">the option </w:t>
      </w:r>
      <w:r w:rsidR="0094270F">
        <w:t>to stay with us for the duration</w:t>
      </w:r>
      <w:r w:rsidR="00F94C6C">
        <w:t xml:space="preserve"> of the events. </w:t>
      </w:r>
      <w:r w:rsidR="009B595F">
        <w:t>Additionally</w:t>
      </w:r>
      <w:r w:rsidR="00A51AFE">
        <w:t>:</w:t>
      </w:r>
    </w:p>
    <w:p w14:paraId="2316287E" w14:textId="77777777" w:rsidR="006A0E56" w:rsidRDefault="006A0E56" w:rsidP="006A0E56">
      <w:pPr>
        <w:pStyle w:val="ListParagraph"/>
        <w:numPr>
          <w:ilvl w:val="0"/>
          <w:numId w:val="15"/>
        </w:numPr>
      </w:pPr>
      <w:r>
        <w:t>Dining room set up and food s</w:t>
      </w:r>
      <w:r w:rsidRPr="00526183">
        <w:t>ervice</w:t>
      </w:r>
      <w:r>
        <w:t xml:space="preserve"> at mealtimes.</w:t>
      </w:r>
    </w:p>
    <w:p w14:paraId="30A0C28D" w14:textId="20E67946" w:rsidR="00291732" w:rsidRPr="00A836AC" w:rsidRDefault="00291732" w:rsidP="00B971A3">
      <w:pPr>
        <w:pStyle w:val="ListParagraph"/>
        <w:numPr>
          <w:ilvl w:val="0"/>
          <w:numId w:val="15"/>
        </w:numPr>
      </w:pPr>
      <w:r>
        <w:t>Kitchen</w:t>
      </w:r>
      <w:r w:rsidR="00A84FC4">
        <w:t xml:space="preserve">, </w:t>
      </w:r>
      <w:r w:rsidR="008E0CB7">
        <w:t xml:space="preserve">dining </w:t>
      </w:r>
      <w:r w:rsidR="00A84FC4">
        <w:t xml:space="preserve">area </w:t>
      </w:r>
      <w:r w:rsidR="008E0CB7">
        <w:t>clear up</w:t>
      </w:r>
      <w:r w:rsidR="00A84FC4">
        <w:t xml:space="preserve">s, </w:t>
      </w:r>
      <w:r w:rsidR="008E0CB7">
        <w:t>completed to food hygiene requirements.</w:t>
      </w:r>
    </w:p>
    <w:p w14:paraId="7512CE41" w14:textId="09489A88" w:rsidR="00FC3BDD" w:rsidRDefault="00B971A3" w:rsidP="00E65062">
      <w:pPr>
        <w:pStyle w:val="ListParagraph"/>
        <w:numPr>
          <w:ilvl w:val="0"/>
          <w:numId w:val="15"/>
        </w:numPr>
      </w:pPr>
      <w:r>
        <w:t xml:space="preserve">Complete online </w:t>
      </w:r>
      <w:r w:rsidR="00CF5C58">
        <w:t xml:space="preserve">Food </w:t>
      </w:r>
      <w:r>
        <w:t xml:space="preserve">Hygiene </w:t>
      </w:r>
      <w:r w:rsidR="00FC3BDD">
        <w:t>qualification as appropriate.</w:t>
      </w:r>
    </w:p>
    <w:p w14:paraId="2B5CDE36" w14:textId="02A87675" w:rsidR="00A303E3" w:rsidRPr="00FF696B" w:rsidRDefault="00A303E3" w:rsidP="00345C70">
      <w:pPr>
        <w:pStyle w:val="Heading2"/>
      </w:pPr>
      <w:r w:rsidRPr="00FF696B">
        <w:t xml:space="preserve">Key skills required </w:t>
      </w:r>
    </w:p>
    <w:p w14:paraId="2164E336" w14:textId="13132F81" w:rsidR="00132BE5" w:rsidRPr="002C6278" w:rsidRDefault="00132BE5" w:rsidP="00132BE5">
      <w:pPr>
        <w:pStyle w:val="ListParagraph"/>
        <w:numPr>
          <w:ilvl w:val="0"/>
          <w:numId w:val="13"/>
        </w:numPr>
      </w:pPr>
      <w:r>
        <w:t>Provide a reference about your abilities as a cook.</w:t>
      </w:r>
    </w:p>
    <w:p w14:paraId="4B3C2225" w14:textId="3A65F9AA" w:rsidR="00751089" w:rsidRPr="002C6278" w:rsidRDefault="00751089" w:rsidP="00751089">
      <w:pPr>
        <w:pStyle w:val="ListParagraph"/>
        <w:numPr>
          <w:ilvl w:val="0"/>
          <w:numId w:val="13"/>
        </w:numPr>
      </w:pPr>
      <w:r w:rsidRPr="002C6278">
        <w:t>Ability to work as part of a team and follow health &amp; safety guidelines</w:t>
      </w:r>
      <w:r w:rsidR="002C6278">
        <w:t xml:space="preserve">, and food </w:t>
      </w:r>
      <w:r w:rsidR="00CB3A3B">
        <w:t>hygiene</w:t>
      </w:r>
      <w:r w:rsidR="002C6278">
        <w:t xml:space="preserve"> standards</w:t>
      </w:r>
      <w:r w:rsidR="00CB3A3B">
        <w:t>.</w:t>
      </w:r>
    </w:p>
    <w:p w14:paraId="3019CD27" w14:textId="0F7027FA" w:rsidR="00876758" w:rsidRPr="002C6278" w:rsidRDefault="00CB3A3B" w:rsidP="00465612">
      <w:pPr>
        <w:pStyle w:val="ListParagraph"/>
        <w:numPr>
          <w:ilvl w:val="0"/>
          <w:numId w:val="13"/>
        </w:numPr>
      </w:pPr>
      <w:r w:rsidRPr="002C6278">
        <w:t>Self-motivating</w:t>
      </w:r>
      <w:r w:rsidR="00313404" w:rsidRPr="002C6278">
        <w:t>, r</w:t>
      </w:r>
      <w:r w:rsidR="00751089" w:rsidRPr="002C6278">
        <w:t>eliabl</w:t>
      </w:r>
      <w:r w:rsidR="00313404" w:rsidRPr="002C6278">
        <w:t>e</w:t>
      </w:r>
      <w:r w:rsidR="00751089" w:rsidRPr="002C6278">
        <w:t xml:space="preserve"> and a positive, can-do attitude</w:t>
      </w:r>
      <w:r w:rsidR="006612A1" w:rsidRPr="002C6278">
        <w:t>.</w:t>
      </w:r>
    </w:p>
    <w:p w14:paraId="783F3E0B" w14:textId="00B08D17" w:rsidR="00A303E3" w:rsidRDefault="00A303E3" w:rsidP="00A303E3">
      <w:pPr>
        <w:pStyle w:val="ListParagraph"/>
        <w:numPr>
          <w:ilvl w:val="0"/>
          <w:numId w:val="13"/>
        </w:numPr>
      </w:pPr>
      <w:r w:rsidRPr="002C6278">
        <w:t>Friendly and approachable manner</w:t>
      </w:r>
      <w:r w:rsidR="006612A1" w:rsidRPr="002C6278">
        <w:t>.</w:t>
      </w:r>
    </w:p>
    <w:p w14:paraId="0D6D3535" w14:textId="32F2B4AE" w:rsidR="0048744D" w:rsidRDefault="0048744D" w:rsidP="00345C70">
      <w:pPr>
        <w:pStyle w:val="Heading2"/>
      </w:pPr>
      <w:r>
        <w:lastRenderedPageBreak/>
        <w:t xml:space="preserve">Benefits to you </w:t>
      </w:r>
    </w:p>
    <w:p w14:paraId="35B55726" w14:textId="0218E4CE" w:rsidR="00CB3A3B" w:rsidRDefault="00F94C6C" w:rsidP="00CB3A3B">
      <w:pPr>
        <w:pStyle w:val="ListParagraph"/>
        <w:numPr>
          <w:ilvl w:val="0"/>
          <w:numId w:val="27"/>
        </w:numPr>
      </w:pPr>
      <w:r>
        <w:t>Y</w:t>
      </w:r>
      <w:r w:rsidR="009F1D2B" w:rsidRPr="009F1D2B">
        <w:t>ou’ll learn how to cater for large</w:t>
      </w:r>
      <w:r w:rsidR="005144F1">
        <w:t>r</w:t>
      </w:r>
      <w:r w:rsidR="009F1D2B" w:rsidRPr="009F1D2B">
        <w:t xml:space="preserve"> numbers and how to make nutritionally balanced meals.</w:t>
      </w:r>
    </w:p>
    <w:p w14:paraId="4851832F" w14:textId="777DF1E2" w:rsidR="006A6932" w:rsidRDefault="00252DD6" w:rsidP="00CB3A3B">
      <w:pPr>
        <w:pStyle w:val="ListParagraph"/>
        <w:numPr>
          <w:ilvl w:val="0"/>
          <w:numId w:val="27"/>
        </w:numPr>
      </w:pPr>
      <w:r w:rsidRPr="0032700E">
        <w:t>Meet new people and be part of a friendly, supportive team.</w:t>
      </w:r>
    </w:p>
    <w:p w14:paraId="257B4D1C" w14:textId="77777777" w:rsidR="00CB3A3B" w:rsidRPr="00CB3A3B" w:rsidRDefault="006A6932" w:rsidP="00CB3A3B">
      <w:pPr>
        <w:pStyle w:val="ListParagraph"/>
        <w:numPr>
          <w:ilvl w:val="0"/>
          <w:numId w:val="14"/>
        </w:numPr>
        <w:rPr>
          <w:i/>
          <w:iCs/>
        </w:rPr>
      </w:pPr>
      <w:r>
        <w:t>I</w:t>
      </w:r>
      <w:r w:rsidR="00273AFA" w:rsidRPr="00273AFA">
        <w:t xml:space="preserve">mpressive skills to add to your CV and a reference if/when you need it. </w:t>
      </w:r>
    </w:p>
    <w:p w14:paraId="2975460A" w14:textId="02F404FC" w:rsidR="000B35F6" w:rsidRDefault="00D11964" w:rsidP="00345C70">
      <w:pPr>
        <w:pStyle w:val="Heading2"/>
      </w:pPr>
      <w:r>
        <w:t xml:space="preserve">What </w:t>
      </w:r>
      <w:r w:rsidR="00FE6180">
        <w:t>y</w:t>
      </w:r>
      <w:r>
        <w:t>ou can expect from us</w:t>
      </w:r>
    </w:p>
    <w:p w14:paraId="16BC0551" w14:textId="4A3934B7" w:rsidR="0016153F" w:rsidRDefault="0016153F" w:rsidP="0016153F">
      <w:pPr>
        <w:pStyle w:val="ListParagraph"/>
        <w:numPr>
          <w:ilvl w:val="0"/>
          <w:numId w:val="14"/>
        </w:numPr>
      </w:pPr>
      <w:r>
        <w:t>An introduction to how the organisation works and your role in it</w:t>
      </w:r>
      <w:r w:rsidR="0087349C">
        <w:t xml:space="preserve">. With </w:t>
      </w:r>
      <w:r w:rsidR="00BE3AD0">
        <w:t>induction, information</w:t>
      </w:r>
      <w:r w:rsidR="006A21EC">
        <w:t xml:space="preserve">, </w:t>
      </w:r>
      <w:r w:rsidR="00BE3AD0">
        <w:t>training</w:t>
      </w:r>
      <w:r>
        <w:t xml:space="preserve"> and support that you need to thrive in your role</w:t>
      </w:r>
      <w:r w:rsidR="006A21EC">
        <w:t>.</w:t>
      </w:r>
    </w:p>
    <w:p w14:paraId="7642346D" w14:textId="456CDB16" w:rsidR="0016153F" w:rsidRPr="000205DE" w:rsidRDefault="00AC3EE5" w:rsidP="000B35F6">
      <w:pPr>
        <w:pStyle w:val="ListParagraph"/>
        <w:numPr>
          <w:ilvl w:val="0"/>
          <w:numId w:val="14"/>
        </w:numPr>
      </w:pPr>
      <w:r w:rsidRPr="000205DE">
        <w:t xml:space="preserve">This </w:t>
      </w:r>
      <w:r w:rsidR="005A001B" w:rsidRPr="000205DE">
        <w:t>is a voluntary role with no payment, but reasonable expenses may be reimbursed</w:t>
      </w:r>
      <w:r w:rsidR="000205DE" w:rsidRPr="000205DE">
        <w:t xml:space="preserve"> with prior agreement</w:t>
      </w:r>
      <w:r w:rsidR="005A001B" w:rsidRPr="000205DE">
        <w:t>.</w:t>
      </w:r>
    </w:p>
    <w:p w14:paraId="1B747CD9" w14:textId="0FB3DCDB" w:rsidR="00732C33" w:rsidRDefault="00732C33" w:rsidP="00785DDC">
      <w:pPr>
        <w:pStyle w:val="ListParagraph"/>
        <w:numPr>
          <w:ilvl w:val="0"/>
          <w:numId w:val="14"/>
        </w:numPr>
      </w:pPr>
      <w:r>
        <w:t>Opportunity to s</w:t>
      </w:r>
      <w:r w:rsidR="00C86FB5">
        <w:t>har</w:t>
      </w:r>
      <w:r>
        <w:t>e</w:t>
      </w:r>
      <w:r w:rsidR="00C86FB5">
        <w:t xml:space="preserve"> weekday midday prayers and lunchtime with other staff and volunteers</w:t>
      </w:r>
      <w:r>
        <w:t>.</w:t>
      </w:r>
    </w:p>
    <w:p w14:paraId="21361109" w14:textId="6B15C0E0" w:rsidR="00732C33" w:rsidRDefault="00C86FB5" w:rsidP="00C86FB5">
      <w:pPr>
        <w:pStyle w:val="ListParagraph"/>
        <w:numPr>
          <w:ilvl w:val="0"/>
          <w:numId w:val="14"/>
        </w:numPr>
      </w:pPr>
      <w:r>
        <w:t xml:space="preserve">A safe working environment with </w:t>
      </w:r>
      <w:r w:rsidR="00B6776B">
        <w:t>appropriate training</w:t>
      </w:r>
      <w:r w:rsidR="00503876">
        <w:t xml:space="preserve"> and </w:t>
      </w:r>
      <w:r>
        <w:t>personal protective equipment (PPE) should you need it for your role</w:t>
      </w:r>
      <w:r w:rsidR="00732C33">
        <w:t>.</w:t>
      </w:r>
      <w:r>
        <w:t xml:space="preserve"> </w:t>
      </w:r>
    </w:p>
    <w:p w14:paraId="33423341" w14:textId="3EC21499" w:rsidR="00FE6180" w:rsidRDefault="00C86FB5" w:rsidP="00FE6180">
      <w:pPr>
        <w:pStyle w:val="ListParagraph"/>
        <w:numPr>
          <w:ilvl w:val="0"/>
          <w:numId w:val="14"/>
        </w:numPr>
      </w:pPr>
      <w:r>
        <w:t>All volunteers and staff are supported in line with our Equal Opportunities Policy, Volunteer and Staff Codes of Conduct and Conflict Transformation Process.</w:t>
      </w:r>
    </w:p>
    <w:p w14:paraId="44EAA49C" w14:textId="5C21EDA7" w:rsidR="00FE6180" w:rsidRDefault="00503876" w:rsidP="00345C70">
      <w:pPr>
        <w:pStyle w:val="Heading2"/>
      </w:pPr>
      <w:r>
        <w:t>Volunteer agreement</w:t>
      </w:r>
    </w:p>
    <w:p w14:paraId="7A98F94E" w14:textId="231BA42C" w:rsidR="00295F75" w:rsidRDefault="00295F75" w:rsidP="008C3D6E">
      <w:pPr>
        <w:pStyle w:val="ListParagraph"/>
        <w:numPr>
          <w:ilvl w:val="0"/>
          <w:numId w:val="14"/>
        </w:numPr>
      </w:pPr>
      <w:r>
        <w:t>Provide a reference about the quality of your cooking and your abilities in the kitchen.</w:t>
      </w:r>
    </w:p>
    <w:p w14:paraId="04E3417B" w14:textId="4321968A" w:rsidR="004153EA" w:rsidRDefault="006C54AC" w:rsidP="008C3D6E">
      <w:pPr>
        <w:pStyle w:val="ListParagraph"/>
        <w:numPr>
          <w:ilvl w:val="0"/>
          <w:numId w:val="14"/>
        </w:numPr>
      </w:pPr>
      <w:r>
        <w:t>Sign and a</w:t>
      </w:r>
      <w:r w:rsidR="00953418">
        <w:t xml:space="preserve">gree to </w:t>
      </w:r>
      <w:r w:rsidR="004153EA" w:rsidRPr="004153EA">
        <w:t xml:space="preserve">our Volunteer Code of Conduct and our Transforming Conflict </w:t>
      </w:r>
      <w:r w:rsidR="00230267">
        <w:t>P</w:t>
      </w:r>
      <w:r w:rsidR="008C3D6E">
        <w:t>olicy</w:t>
      </w:r>
      <w:r w:rsidR="004153EA" w:rsidRPr="004153EA">
        <w:t xml:space="preserve">. </w:t>
      </w:r>
      <w:r w:rsidR="008C6AAF">
        <w:t xml:space="preserve">By doing so </w:t>
      </w:r>
      <w:r w:rsidR="004153EA" w:rsidRPr="004153EA">
        <w:t>you are helping to make our volunteer team a great place to be</w:t>
      </w:r>
      <w:r w:rsidR="0014381C">
        <w:t>.</w:t>
      </w:r>
    </w:p>
    <w:p w14:paraId="399C1695" w14:textId="19A02857" w:rsidR="008C19BD" w:rsidRDefault="00C370E0" w:rsidP="00230CBC">
      <w:pPr>
        <w:pStyle w:val="ListParagraph"/>
        <w:numPr>
          <w:ilvl w:val="0"/>
          <w:numId w:val="14"/>
        </w:numPr>
      </w:pPr>
      <w:r w:rsidRPr="00C370E0">
        <w:t>Keep to all other policies and procedures, summarised in the volunteer handbook</w:t>
      </w:r>
      <w:r w:rsidR="009669FB">
        <w:t>.</w:t>
      </w:r>
    </w:p>
    <w:p w14:paraId="29AFC2AD" w14:textId="75BE7FAD" w:rsidR="00230CBC" w:rsidRPr="00FE6180" w:rsidRDefault="00230CBC" w:rsidP="00230CBC">
      <w:pPr>
        <w:pStyle w:val="ListParagraph"/>
        <w:numPr>
          <w:ilvl w:val="0"/>
          <w:numId w:val="14"/>
        </w:numPr>
      </w:pPr>
      <w:r w:rsidRPr="00FE6180">
        <w:t xml:space="preserve">Work </w:t>
      </w:r>
      <w:r w:rsidR="000705A4">
        <w:t xml:space="preserve">only </w:t>
      </w:r>
      <w:r w:rsidRPr="00FE6180">
        <w:t xml:space="preserve">within the parameters of your volunteer role description. </w:t>
      </w:r>
    </w:p>
    <w:p w14:paraId="61B3CC72" w14:textId="77777777" w:rsidR="00230CBC" w:rsidRDefault="00230CBC" w:rsidP="00230CBC">
      <w:pPr>
        <w:pStyle w:val="ListParagraph"/>
        <w:numPr>
          <w:ilvl w:val="0"/>
          <w:numId w:val="14"/>
        </w:numPr>
      </w:pPr>
      <w:r>
        <w:t xml:space="preserve">Undertake training and updates. </w:t>
      </w:r>
    </w:p>
    <w:p w14:paraId="44006C29" w14:textId="50368A96" w:rsidR="00FE6180" w:rsidRDefault="007E3AAF" w:rsidP="00230CBC">
      <w:pPr>
        <w:pStyle w:val="ListParagraph"/>
        <w:numPr>
          <w:ilvl w:val="0"/>
          <w:numId w:val="14"/>
        </w:numPr>
      </w:pPr>
      <w:r>
        <w:t xml:space="preserve">Maintain the commitment you choose to make. </w:t>
      </w:r>
    </w:p>
    <w:p w14:paraId="1BE3B0DE" w14:textId="77777777" w:rsidR="008C19BD" w:rsidRDefault="008C19BD" w:rsidP="008C19BD">
      <w:pPr>
        <w:pStyle w:val="ListParagraph"/>
        <w:numPr>
          <w:ilvl w:val="0"/>
          <w:numId w:val="14"/>
        </w:numPr>
      </w:pPr>
      <w:r>
        <w:t>Communicate any needs or desired changes to your role with our Volunteer Coordinator.</w:t>
      </w:r>
    </w:p>
    <w:p w14:paraId="0FE33E8F" w14:textId="5F6A283F" w:rsidR="008C19BD" w:rsidRDefault="00427532" w:rsidP="00345C70">
      <w:pPr>
        <w:pStyle w:val="Heading2"/>
      </w:pPr>
      <w:r w:rsidRPr="00345C70">
        <w:t>Next</w:t>
      </w:r>
      <w:r>
        <w:t xml:space="preserve"> steps</w:t>
      </w:r>
    </w:p>
    <w:p w14:paraId="6EAD1415" w14:textId="47E26A32" w:rsidR="00427532" w:rsidRDefault="008B7114" w:rsidP="00427532">
      <w:r>
        <w:t>C</w:t>
      </w:r>
      <w:r w:rsidR="000F7CE8">
        <w:t xml:space="preserve">omplete and return an application to us, available </w:t>
      </w:r>
      <w:r w:rsidR="00F1017D">
        <w:t>as a paper copy and on our website</w:t>
      </w:r>
      <w:r w:rsidR="00524C6F">
        <w:t>. Please let us know if you need an alternative format or need assistance to complete an application</w:t>
      </w:r>
      <w:r w:rsidR="00363AF7">
        <w:t>.</w:t>
      </w:r>
      <w:r w:rsidR="00C65835">
        <w:t xml:space="preserve"> </w:t>
      </w:r>
      <w:r w:rsidR="00BC4B14">
        <w:t>Please call us if there is anything else you need to know.</w:t>
      </w:r>
      <w:r w:rsidR="00941E6A">
        <w:t xml:space="preserve"> </w:t>
      </w:r>
      <w:r w:rsidR="00D30BFE">
        <w:t>W</w:t>
      </w:r>
      <w:r w:rsidR="00C65835">
        <w:t xml:space="preserve">e </w:t>
      </w:r>
      <w:r w:rsidR="000555B7">
        <w:t xml:space="preserve">will </w:t>
      </w:r>
      <w:r w:rsidR="00D30BFE">
        <w:t xml:space="preserve">then </w:t>
      </w:r>
      <w:r w:rsidR="006626A6">
        <w:t>contact</w:t>
      </w:r>
      <w:r w:rsidR="00C65835">
        <w:t xml:space="preserve"> you to </w:t>
      </w:r>
      <w:r w:rsidR="009675A5">
        <w:t xml:space="preserve">talk </w:t>
      </w:r>
      <w:r w:rsidR="005417A0">
        <w:t xml:space="preserve">to you </w:t>
      </w:r>
      <w:r w:rsidR="009675A5">
        <w:t>about</w:t>
      </w:r>
      <w:r w:rsidR="00C65835">
        <w:t xml:space="preserve"> </w:t>
      </w:r>
      <w:r w:rsidR="00F90782">
        <w:t>your application</w:t>
      </w:r>
      <w:r w:rsidR="005417A0">
        <w:t xml:space="preserve">, our </w:t>
      </w:r>
      <w:r w:rsidR="003B72FF">
        <w:t>organisation and the role/s you have applied for.</w:t>
      </w:r>
    </w:p>
    <w:p w14:paraId="69C217FF" w14:textId="77777777" w:rsidR="00530AD3" w:rsidRDefault="00530AD3" w:rsidP="00345C70">
      <w:pPr>
        <w:pStyle w:val="Heading2"/>
      </w:pPr>
      <w:r w:rsidRPr="00345C70">
        <w:t>C</w:t>
      </w:r>
      <w:r w:rsidR="003C489E" w:rsidRPr="00345C70">
        <w:t>ontact</w:t>
      </w:r>
      <w:r w:rsidR="003C489E">
        <w:t xml:space="preserve"> us </w:t>
      </w:r>
    </w:p>
    <w:p w14:paraId="4C812F80" w14:textId="77777777" w:rsidR="00997AB0" w:rsidRDefault="00997AB0" w:rsidP="009A3BBD">
      <w:pPr>
        <w:pStyle w:val="ListParagraph"/>
        <w:numPr>
          <w:ilvl w:val="0"/>
          <w:numId w:val="24"/>
        </w:numPr>
      </w:pPr>
      <w:r w:rsidRPr="009A3BBD">
        <w:rPr>
          <w:b/>
          <w:bCs/>
        </w:rPr>
        <w:t>Address.</w:t>
      </w:r>
      <w:r>
        <w:t xml:space="preserve"> The Greenhouse at Barnes Close, </w:t>
      </w:r>
      <w:proofErr w:type="spellStart"/>
      <w:r>
        <w:t>Chadwich</w:t>
      </w:r>
      <w:proofErr w:type="spellEnd"/>
      <w:r>
        <w:t xml:space="preserve"> Manor Estate, Bromsgrove, Worcestershire, B61 0RA</w:t>
      </w:r>
    </w:p>
    <w:p w14:paraId="4ACA9F38" w14:textId="1F4CB2F1" w:rsidR="00822D6D" w:rsidRDefault="00C716E3" w:rsidP="009A3BBD">
      <w:pPr>
        <w:pStyle w:val="ListParagraph"/>
        <w:numPr>
          <w:ilvl w:val="0"/>
          <w:numId w:val="24"/>
        </w:numPr>
      </w:pPr>
      <w:r w:rsidRPr="009A3BBD">
        <w:rPr>
          <w:b/>
          <w:bCs/>
        </w:rPr>
        <w:t>Email</w:t>
      </w:r>
      <w:r w:rsidR="00530AD3" w:rsidRPr="009A3BBD">
        <w:rPr>
          <w:b/>
          <w:bCs/>
        </w:rPr>
        <w:t>.</w:t>
      </w:r>
      <w:r w:rsidRPr="009A3BBD">
        <w:rPr>
          <w:b/>
          <w:bCs/>
        </w:rPr>
        <w:t xml:space="preserve"> </w:t>
      </w:r>
      <w:hyperlink r:id="rId8" w:history="1">
        <w:r w:rsidR="00577A62" w:rsidRPr="00C22291">
          <w:rPr>
            <w:rStyle w:val="Hyperlink"/>
          </w:rPr>
          <w:t>volunteering@greenhouseatbarnesclose.org.uk</w:t>
        </w:r>
      </w:hyperlink>
    </w:p>
    <w:p w14:paraId="69CD91E7" w14:textId="29FADDB4" w:rsidR="00822D6D" w:rsidRDefault="00822D6D" w:rsidP="009A3BBD">
      <w:pPr>
        <w:pStyle w:val="ListParagraph"/>
        <w:numPr>
          <w:ilvl w:val="0"/>
          <w:numId w:val="24"/>
        </w:numPr>
      </w:pPr>
      <w:r w:rsidRPr="009A3BBD">
        <w:rPr>
          <w:b/>
          <w:bCs/>
        </w:rPr>
        <w:t>Website</w:t>
      </w:r>
      <w:r w:rsidR="00530AD3" w:rsidRPr="009A3BBD">
        <w:rPr>
          <w:b/>
          <w:bCs/>
        </w:rPr>
        <w:t>.</w:t>
      </w:r>
      <w:r w:rsidR="003B46D4">
        <w:t xml:space="preserve"> </w:t>
      </w:r>
      <w:hyperlink r:id="rId9" w:history="1">
        <w:r w:rsidR="003B46D4" w:rsidRPr="00C22291">
          <w:rPr>
            <w:rStyle w:val="Hyperlink"/>
          </w:rPr>
          <w:t>www.greenhouseatbarnesclose.org.uk</w:t>
        </w:r>
      </w:hyperlink>
      <w:r w:rsidR="003B46D4">
        <w:t xml:space="preserve">  </w:t>
      </w:r>
    </w:p>
    <w:p w14:paraId="087BFE8A" w14:textId="5A6CE6C4" w:rsidR="004E22FF" w:rsidRPr="00427532" w:rsidRDefault="004E22FF" w:rsidP="009A3BBD">
      <w:pPr>
        <w:pStyle w:val="ListParagraph"/>
        <w:numPr>
          <w:ilvl w:val="0"/>
          <w:numId w:val="24"/>
        </w:numPr>
      </w:pPr>
      <w:r>
        <w:rPr>
          <w:b/>
          <w:bCs/>
        </w:rPr>
        <w:t>Tel.</w:t>
      </w:r>
      <w:r w:rsidR="00C365B2">
        <w:t xml:space="preserve"> </w:t>
      </w:r>
      <w:r w:rsidR="00C365B2" w:rsidRPr="00C365B2">
        <w:t>01562 710278</w:t>
      </w:r>
    </w:p>
    <w:sectPr w:rsidR="004E22FF" w:rsidRPr="00427532" w:rsidSect="00540E78">
      <w:footerReference w:type="default" r:id="rId10"/>
      <w:headerReference w:type="first" r:id="rId11"/>
      <w:pgSz w:w="11906" w:h="16838"/>
      <w:pgMar w:top="1418" w:right="1274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07E76" w14:textId="77777777" w:rsidR="0033407E" w:rsidRDefault="0033407E" w:rsidP="0048744D">
      <w:pPr>
        <w:spacing w:after="0" w:line="240" w:lineRule="auto"/>
      </w:pPr>
      <w:r>
        <w:separator/>
      </w:r>
    </w:p>
  </w:endnote>
  <w:endnote w:type="continuationSeparator" w:id="0">
    <w:p w14:paraId="6CB6ED3E" w14:textId="77777777" w:rsidR="0033407E" w:rsidRDefault="0033407E" w:rsidP="00487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175B8" w14:textId="49D111E9" w:rsidR="003F04E2" w:rsidRDefault="0032700E">
    <w:pPr>
      <w:pStyle w:val="Footer"/>
    </w:pPr>
    <w:r>
      <w:t>Cook</w:t>
    </w:r>
    <w:r w:rsidR="003F04E2" w:rsidRPr="003F04E2">
      <w:t>RD_2Feb26</w:t>
    </w:r>
    <w:r w:rsidR="003F04E2">
      <w:t>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7CE97" w14:textId="77777777" w:rsidR="0033407E" w:rsidRDefault="0033407E" w:rsidP="0048744D">
      <w:pPr>
        <w:spacing w:after="0" w:line="240" w:lineRule="auto"/>
      </w:pPr>
      <w:r>
        <w:separator/>
      </w:r>
    </w:p>
  </w:footnote>
  <w:footnote w:type="continuationSeparator" w:id="0">
    <w:p w14:paraId="11DE40B5" w14:textId="77777777" w:rsidR="0033407E" w:rsidRDefault="0033407E" w:rsidP="00487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8FD5B" w14:textId="4094AF41" w:rsidR="0048744D" w:rsidRPr="00664499" w:rsidRDefault="00681CC8">
    <w:pPr>
      <w:pStyle w:val="Header"/>
      <w:rPr>
        <w:rFonts w:cs="Arial"/>
      </w:rPr>
    </w:pPr>
    <w:r w:rsidRPr="00664499">
      <w:rPr>
        <w:rFonts w:cs="Arial"/>
        <w:noProof/>
      </w:rPr>
      <w:drawing>
        <wp:anchor distT="0" distB="0" distL="114300" distR="114300" simplePos="0" relativeHeight="251660800" behindDoc="0" locked="0" layoutInCell="1" allowOverlap="1" wp14:anchorId="23141A58" wp14:editId="3AC04BED">
          <wp:simplePos x="0" y="0"/>
          <wp:positionH relativeFrom="margin">
            <wp:align>left</wp:align>
          </wp:positionH>
          <wp:positionV relativeFrom="paragraph">
            <wp:posOffset>-321733</wp:posOffset>
          </wp:positionV>
          <wp:extent cx="768350" cy="768350"/>
          <wp:effectExtent l="0" t="0" r="0" b="0"/>
          <wp:wrapSquare wrapText="bothSides"/>
          <wp:docPr id="1" name="Picture 1" descr="logo green circle with white and light green text ' The Greenhouse at Barnes Close'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 descr="logo green circle with white and light green text ' The Greenhouse at Barnes Close'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64499">
      <w:rPr>
        <w:rFonts w:cs="Arial"/>
        <w:sz w:val="32"/>
        <w:szCs w:val="32"/>
      </w:rPr>
      <w:t xml:space="preserve">Retreat Centre for Justice, Reconciliation and Peace </w:t>
    </w:r>
    <w:hyperlink r:id="rId2" w:history="1">
      <w:r w:rsidRPr="00664499">
        <w:rPr>
          <w:rStyle w:val="Hyperlink"/>
          <w:rFonts w:cs="Arial"/>
        </w:rPr>
        <w:t>volunteering@greenhouseatbarnesclose.org.uk</w:t>
      </w:r>
    </w:hyperlink>
    <w:r w:rsidRPr="00664499">
      <w:rPr>
        <w:rFonts w:cs="Arial"/>
      </w:rPr>
      <w:t xml:space="preserve">      tel. 01562 710278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038B"/>
    <w:multiLevelType w:val="hybridMultilevel"/>
    <w:tmpl w:val="27125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E7EBC"/>
    <w:multiLevelType w:val="hybridMultilevel"/>
    <w:tmpl w:val="6C38FA08"/>
    <w:lvl w:ilvl="0" w:tplc="05FCEFD6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630359"/>
    <w:multiLevelType w:val="hybridMultilevel"/>
    <w:tmpl w:val="5DB67A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6823E3"/>
    <w:multiLevelType w:val="hybridMultilevel"/>
    <w:tmpl w:val="C3983D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5202F0"/>
    <w:multiLevelType w:val="hybridMultilevel"/>
    <w:tmpl w:val="A972F3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7C5593"/>
    <w:multiLevelType w:val="hybridMultilevel"/>
    <w:tmpl w:val="4FAE3C8C"/>
    <w:lvl w:ilvl="0" w:tplc="05FCEFD6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FA55F1"/>
    <w:multiLevelType w:val="hybridMultilevel"/>
    <w:tmpl w:val="904EA830"/>
    <w:lvl w:ilvl="0" w:tplc="05FCEFD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708"/>
    <w:multiLevelType w:val="hybridMultilevel"/>
    <w:tmpl w:val="EFE4A4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BF75CE"/>
    <w:multiLevelType w:val="multilevel"/>
    <w:tmpl w:val="560E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473AA5"/>
    <w:multiLevelType w:val="hybridMultilevel"/>
    <w:tmpl w:val="39781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4701C"/>
    <w:multiLevelType w:val="hybridMultilevel"/>
    <w:tmpl w:val="78E8E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800E17"/>
    <w:multiLevelType w:val="hybridMultilevel"/>
    <w:tmpl w:val="94EA82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BE69CD"/>
    <w:multiLevelType w:val="hybridMultilevel"/>
    <w:tmpl w:val="3B7EB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D25F3F"/>
    <w:multiLevelType w:val="multilevel"/>
    <w:tmpl w:val="9FF2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B5158B"/>
    <w:multiLevelType w:val="hybridMultilevel"/>
    <w:tmpl w:val="743CAA58"/>
    <w:lvl w:ilvl="0" w:tplc="05FCEFD6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1D1F28"/>
    <w:multiLevelType w:val="hybridMultilevel"/>
    <w:tmpl w:val="DBD88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A7CBE"/>
    <w:multiLevelType w:val="hybridMultilevel"/>
    <w:tmpl w:val="AE428536"/>
    <w:lvl w:ilvl="0" w:tplc="05FCEFD6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9E3C9B"/>
    <w:multiLevelType w:val="hybridMultilevel"/>
    <w:tmpl w:val="7BC4AF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821386"/>
    <w:multiLevelType w:val="multilevel"/>
    <w:tmpl w:val="5F8A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5C4A8F"/>
    <w:multiLevelType w:val="hybridMultilevel"/>
    <w:tmpl w:val="2E76F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7431B5"/>
    <w:multiLevelType w:val="multilevel"/>
    <w:tmpl w:val="3A60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BD3723"/>
    <w:multiLevelType w:val="hybridMultilevel"/>
    <w:tmpl w:val="D69CD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23FF0"/>
    <w:multiLevelType w:val="hybridMultilevel"/>
    <w:tmpl w:val="4022B8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67590D"/>
    <w:multiLevelType w:val="hybridMultilevel"/>
    <w:tmpl w:val="B9BE4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8353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F12BF"/>
    <w:multiLevelType w:val="hybridMultilevel"/>
    <w:tmpl w:val="C55E30BE"/>
    <w:lvl w:ilvl="0" w:tplc="05FCEFD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4D2156"/>
    <w:multiLevelType w:val="hybridMultilevel"/>
    <w:tmpl w:val="3A32D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5F2864"/>
    <w:multiLevelType w:val="multilevel"/>
    <w:tmpl w:val="5AF2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8134281">
    <w:abstractNumId w:val="13"/>
  </w:num>
  <w:num w:numId="2" w16cid:durableId="1369329937">
    <w:abstractNumId w:val="20"/>
  </w:num>
  <w:num w:numId="3" w16cid:durableId="143787467">
    <w:abstractNumId w:val="8"/>
  </w:num>
  <w:num w:numId="4" w16cid:durableId="1297297990">
    <w:abstractNumId w:val="26"/>
  </w:num>
  <w:num w:numId="5" w16cid:durableId="591089199">
    <w:abstractNumId w:val="18"/>
  </w:num>
  <w:num w:numId="6" w16cid:durableId="881791297">
    <w:abstractNumId w:val="2"/>
  </w:num>
  <w:num w:numId="7" w16cid:durableId="774204171">
    <w:abstractNumId w:val="12"/>
  </w:num>
  <w:num w:numId="8" w16cid:durableId="737245395">
    <w:abstractNumId w:val="0"/>
  </w:num>
  <w:num w:numId="9" w16cid:durableId="2081250986">
    <w:abstractNumId w:val="25"/>
  </w:num>
  <w:num w:numId="10" w16cid:durableId="396972402">
    <w:abstractNumId w:val="10"/>
  </w:num>
  <w:num w:numId="11" w16cid:durableId="81529542">
    <w:abstractNumId w:val="21"/>
  </w:num>
  <w:num w:numId="12" w16cid:durableId="151682439">
    <w:abstractNumId w:val="23"/>
  </w:num>
  <w:num w:numId="13" w16cid:durableId="1314673305">
    <w:abstractNumId w:val="22"/>
  </w:num>
  <w:num w:numId="14" w16cid:durableId="1796215223">
    <w:abstractNumId w:val="11"/>
  </w:num>
  <w:num w:numId="15" w16cid:durableId="979457984">
    <w:abstractNumId w:val="3"/>
  </w:num>
  <w:num w:numId="16" w16cid:durableId="747531662">
    <w:abstractNumId w:val="9"/>
  </w:num>
  <w:num w:numId="17" w16cid:durableId="179781786">
    <w:abstractNumId w:val="6"/>
  </w:num>
  <w:num w:numId="18" w16cid:durableId="645862453">
    <w:abstractNumId w:val="24"/>
  </w:num>
  <w:num w:numId="19" w16cid:durableId="228733922">
    <w:abstractNumId w:val="1"/>
  </w:num>
  <w:num w:numId="20" w16cid:durableId="1527409179">
    <w:abstractNumId w:val="16"/>
  </w:num>
  <w:num w:numId="21" w16cid:durableId="1225414483">
    <w:abstractNumId w:val="14"/>
  </w:num>
  <w:num w:numId="22" w16cid:durableId="636690587">
    <w:abstractNumId w:val="5"/>
  </w:num>
  <w:num w:numId="23" w16cid:durableId="638612875">
    <w:abstractNumId w:val="4"/>
  </w:num>
  <w:num w:numId="24" w16cid:durableId="509370652">
    <w:abstractNumId w:val="7"/>
  </w:num>
  <w:num w:numId="25" w16cid:durableId="1834101418">
    <w:abstractNumId w:val="19"/>
  </w:num>
  <w:num w:numId="26" w16cid:durableId="1859540272">
    <w:abstractNumId w:val="15"/>
  </w:num>
  <w:num w:numId="27" w16cid:durableId="20338470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4D"/>
    <w:rsid w:val="000205DE"/>
    <w:rsid w:val="000238D8"/>
    <w:rsid w:val="00034A6A"/>
    <w:rsid w:val="00036E7C"/>
    <w:rsid w:val="000465EA"/>
    <w:rsid w:val="0005112C"/>
    <w:rsid w:val="000555B7"/>
    <w:rsid w:val="00060B53"/>
    <w:rsid w:val="000705A4"/>
    <w:rsid w:val="0007682F"/>
    <w:rsid w:val="0008602E"/>
    <w:rsid w:val="00096623"/>
    <w:rsid w:val="000973CD"/>
    <w:rsid w:val="000A4E01"/>
    <w:rsid w:val="000B1D7B"/>
    <w:rsid w:val="000B30FF"/>
    <w:rsid w:val="000B35F6"/>
    <w:rsid w:val="000B725E"/>
    <w:rsid w:val="000C2224"/>
    <w:rsid w:val="000C2D1A"/>
    <w:rsid w:val="000C6752"/>
    <w:rsid w:val="000D4059"/>
    <w:rsid w:val="000F54B5"/>
    <w:rsid w:val="000F66AE"/>
    <w:rsid w:val="000F7CE8"/>
    <w:rsid w:val="0010222B"/>
    <w:rsid w:val="00102519"/>
    <w:rsid w:val="001124E1"/>
    <w:rsid w:val="00126683"/>
    <w:rsid w:val="001278C5"/>
    <w:rsid w:val="00132BE5"/>
    <w:rsid w:val="00140457"/>
    <w:rsid w:val="0014149A"/>
    <w:rsid w:val="00143170"/>
    <w:rsid w:val="0014381C"/>
    <w:rsid w:val="0014798C"/>
    <w:rsid w:val="0015205C"/>
    <w:rsid w:val="0016153F"/>
    <w:rsid w:val="00181178"/>
    <w:rsid w:val="00181810"/>
    <w:rsid w:val="00193D19"/>
    <w:rsid w:val="001A0497"/>
    <w:rsid w:val="001A7EC6"/>
    <w:rsid w:val="001B0A28"/>
    <w:rsid w:val="001C15AA"/>
    <w:rsid w:val="001C3F6E"/>
    <w:rsid w:val="001C6A69"/>
    <w:rsid w:val="001F25D7"/>
    <w:rsid w:val="001F7115"/>
    <w:rsid w:val="00204107"/>
    <w:rsid w:val="002065F9"/>
    <w:rsid w:val="002073EF"/>
    <w:rsid w:val="002209F6"/>
    <w:rsid w:val="00230267"/>
    <w:rsid w:val="00230CBC"/>
    <w:rsid w:val="00233DE1"/>
    <w:rsid w:val="002408F7"/>
    <w:rsid w:val="0024400B"/>
    <w:rsid w:val="00252DD6"/>
    <w:rsid w:val="002736EA"/>
    <w:rsid w:val="00273AFA"/>
    <w:rsid w:val="00281663"/>
    <w:rsid w:val="002826D6"/>
    <w:rsid w:val="002835AB"/>
    <w:rsid w:val="00283ABF"/>
    <w:rsid w:val="00291732"/>
    <w:rsid w:val="0029583A"/>
    <w:rsid w:val="00295F75"/>
    <w:rsid w:val="002A0A62"/>
    <w:rsid w:val="002A6431"/>
    <w:rsid w:val="002A7E85"/>
    <w:rsid w:val="002B3C3D"/>
    <w:rsid w:val="002B5A26"/>
    <w:rsid w:val="002C265D"/>
    <w:rsid w:val="002C6278"/>
    <w:rsid w:val="002D4F3C"/>
    <w:rsid w:val="002D5460"/>
    <w:rsid w:val="002D6386"/>
    <w:rsid w:val="002E127D"/>
    <w:rsid w:val="002E4728"/>
    <w:rsid w:val="002E48C1"/>
    <w:rsid w:val="002E7362"/>
    <w:rsid w:val="00302B1D"/>
    <w:rsid w:val="0030611D"/>
    <w:rsid w:val="00313404"/>
    <w:rsid w:val="0032700E"/>
    <w:rsid w:val="00331BF9"/>
    <w:rsid w:val="0033407E"/>
    <w:rsid w:val="00334B15"/>
    <w:rsid w:val="00342EF8"/>
    <w:rsid w:val="00344EB3"/>
    <w:rsid w:val="00345C70"/>
    <w:rsid w:val="00347CA9"/>
    <w:rsid w:val="00357CFA"/>
    <w:rsid w:val="00363AF7"/>
    <w:rsid w:val="00365682"/>
    <w:rsid w:val="0037670E"/>
    <w:rsid w:val="0038079E"/>
    <w:rsid w:val="0039118F"/>
    <w:rsid w:val="00396153"/>
    <w:rsid w:val="00396468"/>
    <w:rsid w:val="003B46D4"/>
    <w:rsid w:val="003B47B2"/>
    <w:rsid w:val="003B72FF"/>
    <w:rsid w:val="003C489E"/>
    <w:rsid w:val="003C5EA3"/>
    <w:rsid w:val="003D1125"/>
    <w:rsid w:val="003D6914"/>
    <w:rsid w:val="003D7059"/>
    <w:rsid w:val="003E1DCE"/>
    <w:rsid w:val="003E7F19"/>
    <w:rsid w:val="003F04E2"/>
    <w:rsid w:val="003F30E1"/>
    <w:rsid w:val="003F32B9"/>
    <w:rsid w:val="004072A1"/>
    <w:rsid w:val="004153EA"/>
    <w:rsid w:val="0042410E"/>
    <w:rsid w:val="00424465"/>
    <w:rsid w:val="00426D81"/>
    <w:rsid w:val="00427532"/>
    <w:rsid w:val="00455D45"/>
    <w:rsid w:val="0048744D"/>
    <w:rsid w:val="00492EC7"/>
    <w:rsid w:val="004B2CF1"/>
    <w:rsid w:val="004B5A81"/>
    <w:rsid w:val="004E2232"/>
    <w:rsid w:val="004E22FF"/>
    <w:rsid w:val="004F4F00"/>
    <w:rsid w:val="00501F07"/>
    <w:rsid w:val="0050384F"/>
    <w:rsid w:val="00503876"/>
    <w:rsid w:val="00510954"/>
    <w:rsid w:val="005144F1"/>
    <w:rsid w:val="00524C6F"/>
    <w:rsid w:val="00526183"/>
    <w:rsid w:val="00526B57"/>
    <w:rsid w:val="0052742A"/>
    <w:rsid w:val="00530AD3"/>
    <w:rsid w:val="00537FCA"/>
    <w:rsid w:val="00540E78"/>
    <w:rsid w:val="005417A0"/>
    <w:rsid w:val="00550435"/>
    <w:rsid w:val="00554702"/>
    <w:rsid w:val="00565F73"/>
    <w:rsid w:val="00574AA1"/>
    <w:rsid w:val="00577A62"/>
    <w:rsid w:val="005834CA"/>
    <w:rsid w:val="00591DE4"/>
    <w:rsid w:val="00592CB7"/>
    <w:rsid w:val="005A001B"/>
    <w:rsid w:val="005A3450"/>
    <w:rsid w:val="005A6CE5"/>
    <w:rsid w:val="005B1042"/>
    <w:rsid w:val="005B1747"/>
    <w:rsid w:val="005B43C0"/>
    <w:rsid w:val="005B49F2"/>
    <w:rsid w:val="005B5FB5"/>
    <w:rsid w:val="005C2A32"/>
    <w:rsid w:val="005C6131"/>
    <w:rsid w:val="005D24B9"/>
    <w:rsid w:val="005F5F0D"/>
    <w:rsid w:val="0060105A"/>
    <w:rsid w:val="00607A5F"/>
    <w:rsid w:val="00607CFF"/>
    <w:rsid w:val="00612882"/>
    <w:rsid w:val="00617356"/>
    <w:rsid w:val="00617B16"/>
    <w:rsid w:val="00632552"/>
    <w:rsid w:val="006347C6"/>
    <w:rsid w:val="0064715A"/>
    <w:rsid w:val="00651263"/>
    <w:rsid w:val="00660A3E"/>
    <w:rsid w:val="006612A1"/>
    <w:rsid w:val="00662426"/>
    <w:rsid w:val="006626A6"/>
    <w:rsid w:val="00664499"/>
    <w:rsid w:val="00681CC8"/>
    <w:rsid w:val="00681D99"/>
    <w:rsid w:val="00686CF9"/>
    <w:rsid w:val="0069249D"/>
    <w:rsid w:val="006A0E56"/>
    <w:rsid w:val="006A21EC"/>
    <w:rsid w:val="006A6932"/>
    <w:rsid w:val="006C54AC"/>
    <w:rsid w:val="006C6371"/>
    <w:rsid w:val="006D2D46"/>
    <w:rsid w:val="006E1097"/>
    <w:rsid w:val="006F5E97"/>
    <w:rsid w:val="006F7A1C"/>
    <w:rsid w:val="007079F6"/>
    <w:rsid w:val="00713E64"/>
    <w:rsid w:val="0071597B"/>
    <w:rsid w:val="00725D5B"/>
    <w:rsid w:val="00726AFA"/>
    <w:rsid w:val="00731472"/>
    <w:rsid w:val="00732C33"/>
    <w:rsid w:val="00744689"/>
    <w:rsid w:val="00744789"/>
    <w:rsid w:val="00751089"/>
    <w:rsid w:val="0076467C"/>
    <w:rsid w:val="00765CFF"/>
    <w:rsid w:val="00765FE7"/>
    <w:rsid w:val="00766B72"/>
    <w:rsid w:val="007942EA"/>
    <w:rsid w:val="007953DD"/>
    <w:rsid w:val="007A1685"/>
    <w:rsid w:val="007A44BF"/>
    <w:rsid w:val="007B235B"/>
    <w:rsid w:val="007C72A4"/>
    <w:rsid w:val="007D65AB"/>
    <w:rsid w:val="007D7362"/>
    <w:rsid w:val="007E3AAF"/>
    <w:rsid w:val="007E5E98"/>
    <w:rsid w:val="0080165B"/>
    <w:rsid w:val="00806365"/>
    <w:rsid w:val="008103B4"/>
    <w:rsid w:val="00810589"/>
    <w:rsid w:val="00811478"/>
    <w:rsid w:val="00814FA7"/>
    <w:rsid w:val="00822D6D"/>
    <w:rsid w:val="00834D86"/>
    <w:rsid w:val="00854C80"/>
    <w:rsid w:val="00854DDF"/>
    <w:rsid w:val="00863CED"/>
    <w:rsid w:val="00864117"/>
    <w:rsid w:val="008715D0"/>
    <w:rsid w:val="0087349C"/>
    <w:rsid w:val="008747D2"/>
    <w:rsid w:val="0087503D"/>
    <w:rsid w:val="00876758"/>
    <w:rsid w:val="00891AB4"/>
    <w:rsid w:val="00893E02"/>
    <w:rsid w:val="008A065C"/>
    <w:rsid w:val="008B7114"/>
    <w:rsid w:val="008C19BD"/>
    <w:rsid w:val="008C33E5"/>
    <w:rsid w:val="008C3D6E"/>
    <w:rsid w:val="008C6AAF"/>
    <w:rsid w:val="008C6E75"/>
    <w:rsid w:val="008C7A4A"/>
    <w:rsid w:val="008D3568"/>
    <w:rsid w:val="008D7F83"/>
    <w:rsid w:val="008E0794"/>
    <w:rsid w:val="008E0CB7"/>
    <w:rsid w:val="008E6E8E"/>
    <w:rsid w:val="008F5A2A"/>
    <w:rsid w:val="00901794"/>
    <w:rsid w:val="0090190D"/>
    <w:rsid w:val="009056C4"/>
    <w:rsid w:val="009061DD"/>
    <w:rsid w:val="009126B2"/>
    <w:rsid w:val="00933811"/>
    <w:rsid w:val="00941AA9"/>
    <w:rsid w:val="00941E6A"/>
    <w:rsid w:val="0094270F"/>
    <w:rsid w:val="00952973"/>
    <w:rsid w:val="00953418"/>
    <w:rsid w:val="009544DC"/>
    <w:rsid w:val="0096592D"/>
    <w:rsid w:val="009669FB"/>
    <w:rsid w:val="009675A5"/>
    <w:rsid w:val="00972386"/>
    <w:rsid w:val="00975F55"/>
    <w:rsid w:val="009818C3"/>
    <w:rsid w:val="00997AB0"/>
    <w:rsid w:val="009A1854"/>
    <w:rsid w:val="009A3BBD"/>
    <w:rsid w:val="009A4D34"/>
    <w:rsid w:val="009A6FCC"/>
    <w:rsid w:val="009A72E7"/>
    <w:rsid w:val="009B595F"/>
    <w:rsid w:val="009C1EA8"/>
    <w:rsid w:val="009C3BD4"/>
    <w:rsid w:val="009E0F83"/>
    <w:rsid w:val="009E12FA"/>
    <w:rsid w:val="009E75BA"/>
    <w:rsid w:val="009F1D2B"/>
    <w:rsid w:val="00A02B4E"/>
    <w:rsid w:val="00A07115"/>
    <w:rsid w:val="00A10B7E"/>
    <w:rsid w:val="00A15E5C"/>
    <w:rsid w:val="00A23C0F"/>
    <w:rsid w:val="00A303E3"/>
    <w:rsid w:val="00A367F1"/>
    <w:rsid w:val="00A51AFE"/>
    <w:rsid w:val="00A55277"/>
    <w:rsid w:val="00A56EAB"/>
    <w:rsid w:val="00A63FE3"/>
    <w:rsid w:val="00A7188A"/>
    <w:rsid w:val="00A73668"/>
    <w:rsid w:val="00A7560E"/>
    <w:rsid w:val="00A836AC"/>
    <w:rsid w:val="00A84FC4"/>
    <w:rsid w:val="00A9032E"/>
    <w:rsid w:val="00A93D36"/>
    <w:rsid w:val="00AA71B5"/>
    <w:rsid w:val="00AB1B15"/>
    <w:rsid w:val="00AC0421"/>
    <w:rsid w:val="00AC2CF6"/>
    <w:rsid w:val="00AC2FAA"/>
    <w:rsid w:val="00AC3D40"/>
    <w:rsid w:val="00AC3EE5"/>
    <w:rsid w:val="00AC45D4"/>
    <w:rsid w:val="00AC6823"/>
    <w:rsid w:val="00AE7194"/>
    <w:rsid w:val="00AE7BA0"/>
    <w:rsid w:val="00AF3AE7"/>
    <w:rsid w:val="00B01031"/>
    <w:rsid w:val="00B11D27"/>
    <w:rsid w:val="00B3192D"/>
    <w:rsid w:val="00B359A8"/>
    <w:rsid w:val="00B41CD9"/>
    <w:rsid w:val="00B42DB5"/>
    <w:rsid w:val="00B65594"/>
    <w:rsid w:val="00B6776B"/>
    <w:rsid w:val="00B727C6"/>
    <w:rsid w:val="00B72AB0"/>
    <w:rsid w:val="00B779DC"/>
    <w:rsid w:val="00B80726"/>
    <w:rsid w:val="00B8154F"/>
    <w:rsid w:val="00B85070"/>
    <w:rsid w:val="00B85AD6"/>
    <w:rsid w:val="00B91CDE"/>
    <w:rsid w:val="00B971A3"/>
    <w:rsid w:val="00BA071C"/>
    <w:rsid w:val="00BA583C"/>
    <w:rsid w:val="00BB3711"/>
    <w:rsid w:val="00BC3F2D"/>
    <w:rsid w:val="00BC4B14"/>
    <w:rsid w:val="00BC4D98"/>
    <w:rsid w:val="00BC79D8"/>
    <w:rsid w:val="00BD049D"/>
    <w:rsid w:val="00BE3AD0"/>
    <w:rsid w:val="00BE6599"/>
    <w:rsid w:val="00BE7ADA"/>
    <w:rsid w:val="00BF0529"/>
    <w:rsid w:val="00C03825"/>
    <w:rsid w:val="00C061D6"/>
    <w:rsid w:val="00C22605"/>
    <w:rsid w:val="00C229AA"/>
    <w:rsid w:val="00C258D8"/>
    <w:rsid w:val="00C3182C"/>
    <w:rsid w:val="00C342AE"/>
    <w:rsid w:val="00C365B2"/>
    <w:rsid w:val="00C366A4"/>
    <w:rsid w:val="00C370E0"/>
    <w:rsid w:val="00C41405"/>
    <w:rsid w:val="00C458D0"/>
    <w:rsid w:val="00C561CE"/>
    <w:rsid w:val="00C612B8"/>
    <w:rsid w:val="00C65835"/>
    <w:rsid w:val="00C716E3"/>
    <w:rsid w:val="00C7281A"/>
    <w:rsid w:val="00C73228"/>
    <w:rsid w:val="00C76CE7"/>
    <w:rsid w:val="00C82292"/>
    <w:rsid w:val="00C82A53"/>
    <w:rsid w:val="00C86FB5"/>
    <w:rsid w:val="00C91E15"/>
    <w:rsid w:val="00CA10B8"/>
    <w:rsid w:val="00CA1920"/>
    <w:rsid w:val="00CA687F"/>
    <w:rsid w:val="00CB3A3B"/>
    <w:rsid w:val="00CC7F4F"/>
    <w:rsid w:val="00CD189B"/>
    <w:rsid w:val="00CD1FB0"/>
    <w:rsid w:val="00CE494D"/>
    <w:rsid w:val="00CF0588"/>
    <w:rsid w:val="00CF5C58"/>
    <w:rsid w:val="00D1095A"/>
    <w:rsid w:val="00D11964"/>
    <w:rsid w:val="00D12A9C"/>
    <w:rsid w:val="00D137A9"/>
    <w:rsid w:val="00D243D3"/>
    <w:rsid w:val="00D24E23"/>
    <w:rsid w:val="00D25D66"/>
    <w:rsid w:val="00D30BFE"/>
    <w:rsid w:val="00D44D7F"/>
    <w:rsid w:val="00D502F3"/>
    <w:rsid w:val="00D52935"/>
    <w:rsid w:val="00D610B7"/>
    <w:rsid w:val="00D66099"/>
    <w:rsid w:val="00D72E09"/>
    <w:rsid w:val="00D75A3B"/>
    <w:rsid w:val="00D94E56"/>
    <w:rsid w:val="00DA48DB"/>
    <w:rsid w:val="00DA4F04"/>
    <w:rsid w:val="00DB114B"/>
    <w:rsid w:val="00DB3FF3"/>
    <w:rsid w:val="00DB5443"/>
    <w:rsid w:val="00DC15A2"/>
    <w:rsid w:val="00DC5835"/>
    <w:rsid w:val="00DC764F"/>
    <w:rsid w:val="00DD1430"/>
    <w:rsid w:val="00DE2FC5"/>
    <w:rsid w:val="00DE67B7"/>
    <w:rsid w:val="00DF42CB"/>
    <w:rsid w:val="00DF6DFF"/>
    <w:rsid w:val="00E1167D"/>
    <w:rsid w:val="00E12CCC"/>
    <w:rsid w:val="00E21061"/>
    <w:rsid w:val="00E2372B"/>
    <w:rsid w:val="00E35FB1"/>
    <w:rsid w:val="00E3795C"/>
    <w:rsid w:val="00E442F3"/>
    <w:rsid w:val="00E45F6A"/>
    <w:rsid w:val="00E512DE"/>
    <w:rsid w:val="00E51A9C"/>
    <w:rsid w:val="00E5422B"/>
    <w:rsid w:val="00E65062"/>
    <w:rsid w:val="00E67C18"/>
    <w:rsid w:val="00E84B44"/>
    <w:rsid w:val="00E85618"/>
    <w:rsid w:val="00E8576B"/>
    <w:rsid w:val="00E92EBB"/>
    <w:rsid w:val="00E93DBB"/>
    <w:rsid w:val="00EC3A8E"/>
    <w:rsid w:val="00EC6FAB"/>
    <w:rsid w:val="00ED4F34"/>
    <w:rsid w:val="00EE1A04"/>
    <w:rsid w:val="00EE2EDC"/>
    <w:rsid w:val="00EF348E"/>
    <w:rsid w:val="00EF5130"/>
    <w:rsid w:val="00EF5773"/>
    <w:rsid w:val="00F007C9"/>
    <w:rsid w:val="00F1017D"/>
    <w:rsid w:val="00F15491"/>
    <w:rsid w:val="00F16702"/>
    <w:rsid w:val="00F20013"/>
    <w:rsid w:val="00F33856"/>
    <w:rsid w:val="00F449C9"/>
    <w:rsid w:val="00F63429"/>
    <w:rsid w:val="00F64F98"/>
    <w:rsid w:val="00F70B58"/>
    <w:rsid w:val="00F7578D"/>
    <w:rsid w:val="00F829EF"/>
    <w:rsid w:val="00F90782"/>
    <w:rsid w:val="00F94C6C"/>
    <w:rsid w:val="00FB136B"/>
    <w:rsid w:val="00FC3BDD"/>
    <w:rsid w:val="00FD1DA8"/>
    <w:rsid w:val="00FE1C97"/>
    <w:rsid w:val="00FE6180"/>
    <w:rsid w:val="00FF0034"/>
    <w:rsid w:val="00FF696B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68C9B"/>
  <w15:chartTrackingRefBased/>
  <w15:docId w15:val="{CFDBD04A-E78E-4FDF-9418-CD607B14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35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356"/>
    <w:pPr>
      <w:keepNext/>
      <w:keepLines/>
      <w:spacing w:before="360" w:after="80"/>
      <w:outlineLvl w:val="0"/>
    </w:pPr>
    <w:rPr>
      <w:rFonts w:eastAsiaTheme="majorEastAsia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7356"/>
    <w:pPr>
      <w:keepNext/>
      <w:keepLines/>
      <w:spacing w:before="160" w:after="80"/>
      <w:outlineLvl w:val="1"/>
    </w:pPr>
    <w:rPr>
      <w:rFonts w:eastAsiaTheme="majorEastAsia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7356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7356"/>
    <w:pPr>
      <w:keepNext/>
      <w:keepLines/>
      <w:spacing w:before="80" w:after="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7356"/>
    <w:pPr>
      <w:keepNext/>
      <w:keepLines/>
      <w:spacing w:before="80" w:after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356"/>
    <w:rPr>
      <w:rFonts w:ascii="Arial" w:eastAsiaTheme="majorEastAsia" w:hAnsi="Arial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7356"/>
    <w:rPr>
      <w:rFonts w:ascii="Arial" w:eastAsiaTheme="majorEastAsia" w:hAnsi="Arial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17356"/>
    <w:rPr>
      <w:rFonts w:ascii="Arial" w:eastAsiaTheme="majorEastAsia" w:hAnsi="Arial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17356"/>
    <w:rPr>
      <w:rFonts w:ascii="Arial" w:eastAsiaTheme="majorEastAsia" w:hAnsi="Arial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617356"/>
    <w:rPr>
      <w:rFonts w:ascii="Arial" w:eastAsiaTheme="majorEastAsia" w:hAnsi="Arial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356"/>
    <w:rPr>
      <w:rFonts w:ascii="Arial" w:eastAsiaTheme="majorEastAsia" w:hAnsi="Arial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356"/>
    <w:rPr>
      <w:rFonts w:ascii="Arial" w:eastAsiaTheme="majorEastAsia" w:hAnsi="Arial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356"/>
    <w:rPr>
      <w:rFonts w:ascii="Arial" w:eastAsiaTheme="majorEastAsia" w:hAnsi="Arial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356"/>
    <w:rPr>
      <w:rFonts w:ascii="Arial" w:eastAsiaTheme="majorEastAsia" w:hAnsi="Arial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356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35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356"/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character" w:styleId="Emphasis">
    <w:name w:val="Emphasis"/>
    <w:basedOn w:val="DefaultParagraphFont"/>
    <w:uiPriority w:val="20"/>
    <w:rsid w:val="00617356"/>
    <w:rPr>
      <w:i/>
      <w:iCs/>
    </w:rPr>
  </w:style>
  <w:style w:type="paragraph" w:styleId="NoSpacing">
    <w:name w:val="No Spacing"/>
    <w:uiPriority w:val="1"/>
    <w:qFormat/>
    <w:rsid w:val="00617356"/>
    <w:pPr>
      <w:spacing w:after="0" w:line="240" w:lineRule="auto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61735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17356"/>
    <w:pPr>
      <w:spacing w:before="160"/>
      <w:jc w:val="center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356"/>
    <w:rPr>
      <w:rFonts w:ascii="Arial" w:hAnsi="Arial"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617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356"/>
    <w:rPr>
      <w:rFonts w:ascii="Arial" w:hAnsi="Arial"/>
      <w:i/>
      <w:iCs/>
    </w:rPr>
  </w:style>
  <w:style w:type="character" w:styleId="SubtleEmphasis">
    <w:name w:val="Subtle Emphasis"/>
    <w:basedOn w:val="DefaultParagraphFont"/>
    <w:uiPriority w:val="19"/>
    <w:rsid w:val="0061735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617356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rsid w:val="0061735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617356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617356"/>
    <w:rPr>
      <w:rFonts w:ascii="Arial" w:hAnsi="Arial"/>
      <w:b/>
      <w:bCs/>
      <w:i w:val="0"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7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44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874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44D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681CC8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681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D1DA8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77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ing@greenhouseatbarnesclose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reenhouseatbarnesclose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olunteering@greenhouseatbarnesclose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3F56F-CFFC-436F-B9C9-7BC5EE57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Walker</dc:creator>
  <cp:keywords/>
  <dc:description/>
  <cp:lastModifiedBy>Caroline Walker</cp:lastModifiedBy>
  <cp:revision>93</cp:revision>
  <cp:lastPrinted>2026-02-13T11:27:00Z</cp:lastPrinted>
  <dcterms:created xsi:type="dcterms:W3CDTF">2026-02-03T15:14:00Z</dcterms:created>
  <dcterms:modified xsi:type="dcterms:W3CDTF">2026-02-13T11:44:00Z</dcterms:modified>
</cp:coreProperties>
</file>